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01" w:rsidRPr="00B66E01" w:rsidRDefault="00B66E01" w:rsidP="00B66E01">
      <w:pPr>
        <w:widowControl/>
        <w:shd w:val="clear" w:color="auto" w:fill="FEFEF7"/>
        <w:spacing w:line="247" w:lineRule="atLeast"/>
        <w:jc w:val="center"/>
        <w:outlineLvl w:val="0"/>
        <w:rPr>
          <w:rFonts w:ascii="Arial" w:eastAsia="宋体" w:hAnsi="Arial" w:cs="Arial" w:hint="eastAsia"/>
          <w:b/>
          <w:bCs/>
          <w:color w:val="000000" w:themeColor="text1"/>
          <w:kern w:val="36"/>
          <w:sz w:val="11"/>
          <w:szCs w:val="11"/>
        </w:rPr>
      </w:pPr>
      <w:proofErr w:type="gramStart"/>
      <w:r w:rsidRPr="00B66E01">
        <w:rPr>
          <w:rFonts w:ascii="Arial" w:eastAsia="宋体" w:hAnsi="Arial" w:cs="Arial"/>
          <w:b/>
          <w:bCs/>
          <w:color w:val="000000" w:themeColor="text1"/>
          <w:kern w:val="36"/>
          <w:sz w:val="11"/>
          <w:szCs w:val="11"/>
        </w:rPr>
        <w:t>翡翠湖</w:t>
      </w:r>
      <w:proofErr w:type="gramEnd"/>
      <w:r w:rsidRPr="00B66E01">
        <w:rPr>
          <w:rFonts w:ascii="Arial" w:eastAsia="宋体" w:hAnsi="Arial" w:cs="Arial"/>
          <w:b/>
          <w:bCs/>
          <w:color w:val="000000" w:themeColor="text1"/>
          <w:kern w:val="36"/>
          <w:sz w:val="11"/>
          <w:szCs w:val="11"/>
        </w:rPr>
        <w:t>校区图书馆座位预约系统</w:t>
      </w:r>
      <w:r w:rsidRPr="00B66E01">
        <w:rPr>
          <w:rFonts w:ascii="Arial" w:eastAsia="宋体" w:hAnsi="Arial" w:cs="Arial" w:hint="eastAsia"/>
          <w:b/>
          <w:bCs/>
          <w:color w:val="000000" w:themeColor="text1"/>
          <w:kern w:val="36"/>
          <w:sz w:val="11"/>
          <w:szCs w:val="11"/>
        </w:rPr>
        <w:t>使用说明</w:t>
      </w:r>
    </w:p>
    <w:p w:rsidR="00B66E01" w:rsidRPr="00B66E01" w:rsidRDefault="00B66E01" w:rsidP="00B66E01">
      <w:pPr>
        <w:widowControl/>
        <w:shd w:val="clear" w:color="auto" w:fill="FEFEF7"/>
        <w:spacing w:line="247" w:lineRule="atLeast"/>
        <w:jc w:val="center"/>
        <w:outlineLvl w:val="0"/>
        <w:rPr>
          <w:rFonts w:ascii="Arial" w:eastAsia="宋体" w:hAnsi="Arial" w:cs="Arial" w:hint="eastAsia"/>
          <w:b/>
          <w:bCs/>
          <w:color w:val="000000" w:themeColor="text1"/>
          <w:kern w:val="36"/>
          <w:sz w:val="11"/>
          <w:szCs w:val="11"/>
        </w:rPr>
      </w:pPr>
    </w:p>
    <w:p w:rsidR="00B66E01" w:rsidRPr="00B66E01" w:rsidRDefault="00B66E01" w:rsidP="00B66E01">
      <w:pPr>
        <w:pStyle w:val="a5"/>
        <w:shd w:val="clear" w:color="auto" w:fill="FEFEF7"/>
        <w:spacing w:before="0" w:beforeAutospacing="0" w:after="0" w:afterAutospacing="0" w:line="191" w:lineRule="atLeast"/>
        <w:ind w:left="80" w:right="80"/>
        <w:rPr>
          <w:rFonts w:ascii="Arial" w:hAnsi="Arial" w:cs="Arial"/>
          <w:color w:val="000000" w:themeColor="text1"/>
          <w:sz w:val="10"/>
          <w:szCs w:val="10"/>
        </w:rPr>
      </w:pPr>
      <w:r w:rsidRPr="00B66E01">
        <w:rPr>
          <w:rFonts w:ascii="Arial" w:hAnsi="Arial" w:cs="Arial"/>
          <w:color w:val="000000" w:themeColor="text1"/>
          <w:sz w:val="10"/>
          <w:szCs w:val="10"/>
        </w:rPr>
        <w:t>为维护读者平等使用图书馆座位的权利，杜绝占</w:t>
      </w:r>
      <w:proofErr w:type="gramStart"/>
      <w:r w:rsidRPr="00B66E01">
        <w:rPr>
          <w:rFonts w:ascii="Arial" w:hAnsi="Arial" w:cs="Arial"/>
          <w:color w:val="000000" w:themeColor="text1"/>
          <w:sz w:val="10"/>
          <w:szCs w:val="10"/>
        </w:rPr>
        <w:t>座等</w:t>
      </w:r>
      <w:proofErr w:type="gramEnd"/>
      <w:r w:rsidRPr="00B66E01">
        <w:rPr>
          <w:rFonts w:ascii="Arial" w:hAnsi="Arial" w:cs="Arial"/>
          <w:color w:val="000000" w:themeColor="text1"/>
          <w:sz w:val="10"/>
          <w:szCs w:val="10"/>
        </w:rPr>
        <w:t>不文明现象，图书馆开通使用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“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座位管理系统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”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，请广大读者遵守以下规则：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</w:r>
      <w:r w:rsidRPr="00B66E01">
        <w:rPr>
          <w:rStyle w:val="a6"/>
          <w:rFonts w:ascii="Arial" w:hAnsi="Arial" w:cs="Arial"/>
          <w:color w:val="0066FF"/>
          <w:sz w:val="10"/>
          <w:szCs w:val="10"/>
        </w:rPr>
        <w:t>一、</w:t>
      </w:r>
      <w:proofErr w:type="gramStart"/>
      <w:r w:rsidRPr="00B66E01">
        <w:rPr>
          <w:rStyle w:val="a6"/>
          <w:rFonts w:ascii="Arial" w:hAnsi="Arial" w:cs="Arial"/>
          <w:color w:val="0066FF"/>
          <w:sz w:val="10"/>
          <w:szCs w:val="10"/>
        </w:rPr>
        <w:t>选座</w:t>
      </w:r>
      <w:proofErr w:type="gramEnd"/>
      <w:r w:rsidRPr="00B66E01">
        <w:rPr>
          <w:rFonts w:ascii="Arial" w:hAnsi="Arial" w:cs="Arial"/>
          <w:color w:val="000000" w:themeColor="text1"/>
          <w:sz w:val="10"/>
          <w:szCs w:val="10"/>
        </w:rPr>
        <w:br/>
        <w:t>1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、读者须持本人校园卡在图书馆选位机（触摸屏一体机）</w:t>
      </w:r>
      <w:proofErr w:type="gramStart"/>
      <w:r w:rsidRPr="00B66E01">
        <w:rPr>
          <w:rFonts w:ascii="Arial" w:hAnsi="Arial" w:cs="Arial"/>
          <w:color w:val="000000" w:themeColor="text1"/>
          <w:sz w:val="10"/>
          <w:szCs w:val="10"/>
        </w:rPr>
        <w:t>上选座并刷卡</w:t>
      </w:r>
      <w:proofErr w:type="gramEnd"/>
      <w:r w:rsidRPr="00B66E01">
        <w:rPr>
          <w:rFonts w:ascii="Arial" w:hAnsi="Arial" w:cs="Arial"/>
          <w:color w:val="000000" w:themeColor="text1"/>
          <w:sz w:val="10"/>
          <w:szCs w:val="10"/>
        </w:rPr>
        <w:t>，根据座位号对号入座，未刷卡的读者不能使用该座位；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  <w:t>2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、</w:t>
      </w:r>
      <w:proofErr w:type="gramStart"/>
      <w:r w:rsidRPr="00B66E01">
        <w:rPr>
          <w:rFonts w:ascii="Arial" w:hAnsi="Arial" w:cs="Arial"/>
          <w:color w:val="000000" w:themeColor="text1"/>
          <w:sz w:val="10"/>
          <w:szCs w:val="10"/>
        </w:rPr>
        <w:t>选座的</w:t>
      </w:r>
      <w:proofErr w:type="gramEnd"/>
      <w:r w:rsidRPr="00B66E01">
        <w:rPr>
          <w:rFonts w:ascii="Arial" w:hAnsi="Arial" w:cs="Arial"/>
          <w:color w:val="000000" w:themeColor="text1"/>
          <w:sz w:val="10"/>
          <w:szCs w:val="10"/>
        </w:rPr>
        <w:t>过程是：点绿色可选区域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——&gt;</w:t>
      </w:r>
      <w:proofErr w:type="gramStart"/>
      <w:r w:rsidRPr="00B66E01">
        <w:rPr>
          <w:rFonts w:ascii="Arial" w:hAnsi="Arial" w:cs="Arial"/>
          <w:color w:val="000000" w:themeColor="text1"/>
          <w:sz w:val="10"/>
          <w:szCs w:val="10"/>
        </w:rPr>
        <w:t>选座</w:t>
      </w:r>
      <w:proofErr w:type="gramEnd"/>
      <w:r w:rsidRPr="00B66E01">
        <w:rPr>
          <w:rFonts w:ascii="Arial" w:hAnsi="Arial" w:cs="Arial"/>
          <w:color w:val="000000" w:themeColor="text1"/>
          <w:sz w:val="10"/>
          <w:szCs w:val="10"/>
        </w:rPr>
        <w:t>——&gt;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刷卡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——&gt;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对号入座；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  <w:t>3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、读者若发现所选座位有其他读者使用，有权请其离开，如协商未果，请告知图书馆工作人员提供帮助。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</w:r>
      <w:r w:rsidRPr="00B66E01">
        <w:rPr>
          <w:rStyle w:val="a6"/>
          <w:rFonts w:ascii="Arial" w:hAnsi="Arial" w:cs="Arial"/>
          <w:color w:val="0066FF"/>
          <w:sz w:val="10"/>
          <w:szCs w:val="10"/>
        </w:rPr>
        <w:t>二、离开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  <w:t>1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、读者离开座位，分为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“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临时离开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”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、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“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完全离开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”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两种，必须都要刷卡；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  <w:t>2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、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“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临时离开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”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是指读者因事暂时离开座位。读者须在选位机上选择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“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临时离开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”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后刷卡，系统保留座位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60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分钟；返回时需要在门禁（出馆情况）或选位机（未出馆情况）上刷卡确认；读者若在规定时间内未返回刷卡，系统将自动释放该座位供他人使用，并记违规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1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次。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</w:r>
      <w:r w:rsidRPr="00B66E01">
        <w:rPr>
          <w:rStyle w:val="a6"/>
          <w:rFonts w:ascii="Arial" w:hAnsi="Arial" w:cs="Arial"/>
          <w:color w:val="0066FF"/>
          <w:sz w:val="10"/>
          <w:szCs w:val="10"/>
        </w:rPr>
        <w:t>三、预约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  <w:t>1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、读者可以通过网络提前一天预约使用图书馆阅览室座位，系统开放时间为前一天的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9:00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至第二天的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7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：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30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；预约成功的读者须第二天早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8:30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之前到图书馆选位机上刷卡使用该座位，超过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8:30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未刷卡的读者将被记违规一次，预约的座位将释放供其他读者使用。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</w:r>
      <w:r w:rsidRPr="00B66E01">
        <w:rPr>
          <w:rStyle w:val="a6"/>
          <w:rFonts w:ascii="Arial" w:hAnsi="Arial" w:cs="Arial"/>
          <w:color w:val="000000" w:themeColor="text1"/>
          <w:sz w:val="10"/>
          <w:szCs w:val="10"/>
        </w:rPr>
        <w:t>注：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当前座位使用情况：</w:t>
      </w:r>
      <w:proofErr w:type="gramStart"/>
      <w:r w:rsidRPr="00B66E01">
        <w:rPr>
          <w:rFonts w:ascii="Arial" w:hAnsi="Arial" w:cs="Arial"/>
          <w:color w:val="000000" w:themeColor="text1"/>
          <w:sz w:val="10"/>
          <w:szCs w:val="10"/>
        </w:rPr>
        <w:t>翡翠湖</w:t>
      </w:r>
      <w:proofErr w:type="gramEnd"/>
      <w:r w:rsidRPr="00B66E01">
        <w:rPr>
          <w:rFonts w:ascii="Arial" w:hAnsi="Arial" w:cs="Arial"/>
          <w:color w:val="000000" w:themeColor="text1"/>
          <w:sz w:val="10"/>
          <w:szCs w:val="10"/>
        </w:rPr>
        <w:t>校区：</w:t>
      </w:r>
      <w:hyperlink r:id="rId6" w:history="1">
        <w:r w:rsidRPr="00B66E01">
          <w:rPr>
            <w:rStyle w:val="a7"/>
            <w:rFonts w:ascii="Arial" w:hAnsi="Arial" w:cs="Arial"/>
            <w:color w:val="000000" w:themeColor="text1"/>
            <w:sz w:val="10"/>
            <w:szCs w:val="10"/>
          </w:rPr>
          <w:t>http://210.45.242.123/roomshow</w:t>
        </w:r>
      </w:hyperlink>
      <w:r w:rsidRPr="00B66E01">
        <w:rPr>
          <w:rFonts w:ascii="Arial" w:hAnsi="Arial" w:cs="Arial"/>
          <w:color w:val="000000" w:themeColor="text1"/>
          <w:sz w:val="10"/>
          <w:szCs w:val="10"/>
        </w:rPr>
        <w:t> 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预约地址：</w:t>
      </w:r>
      <w:proofErr w:type="gramStart"/>
      <w:r w:rsidRPr="00B66E01">
        <w:rPr>
          <w:rFonts w:ascii="Arial" w:hAnsi="Arial" w:cs="Arial"/>
          <w:color w:val="000000" w:themeColor="text1"/>
          <w:sz w:val="10"/>
          <w:szCs w:val="10"/>
        </w:rPr>
        <w:t>翡翠湖</w:t>
      </w:r>
      <w:proofErr w:type="gramEnd"/>
      <w:r w:rsidRPr="00B66E01">
        <w:rPr>
          <w:rFonts w:ascii="Arial" w:hAnsi="Arial" w:cs="Arial"/>
          <w:color w:val="000000" w:themeColor="text1"/>
          <w:sz w:val="10"/>
          <w:szCs w:val="10"/>
        </w:rPr>
        <w:t>校区：</w:t>
      </w:r>
      <w:hyperlink r:id="rId7" w:history="1">
        <w:r w:rsidRPr="00B66E01">
          <w:rPr>
            <w:rStyle w:val="a7"/>
            <w:rFonts w:ascii="Arial" w:hAnsi="Arial" w:cs="Arial"/>
            <w:color w:val="000000" w:themeColor="text1"/>
            <w:sz w:val="10"/>
            <w:szCs w:val="10"/>
          </w:rPr>
          <w:t>http://210.45.242.123/roompre</w:t>
        </w:r>
      </w:hyperlink>
      <w:r w:rsidRPr="00B66E01">
        <w:rPr>
          <w:rFonts w:ascii="Arial" w:hAnsi="Arial" w:cs="Arial"/>
          <w:color w:val="000000" w:themeColor="text1"/>
          <w:sz w:val="10"/>
          <w:szCs w:val="10"/>
        </w:rPr>
        <w:t>；用户名密码为汇文图书管理系统中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“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我的图书馆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”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的用户密码。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</w:r>
      <w:r w:rsidRPr="00B66E01">
        <w:rPr>
          <w:rStyle w:val="a6"/>
          <w:rFonts w:ascii="Arial" w:hAnsi="Arial" w:cs="Arial"/>
          <w:color w:val="0066FF"/>
          <w:sz w:val="10"/>
          <w:szCs w:val="10"/>
        </w:rPr>
        <w:t>四、违规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  <w:t>1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、已选取座位的读者无论何种原因离开图书馆，均需在选位机上刷卡，否则系统将对该读者记违规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1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次；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  <w:t>2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、累计违规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3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次，该读者即刻起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10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天内暂停</w:t>
      </w:r>
      <w:proofErr w:type="gramStart"/>
      <w:r w:rsidRPr="00B66E01">
        <w:rPr>
          <w:rFonts w:ascii="Arial" w:hAnsi="Arial" w:cs="Arial"/>
          <w:color w:val="000000" w:themeColor="text1"/>
          <w:sz w:val="10"/>
          <w:szCs w:val="10"/>
        </w:rPr>
        <w:t>“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座位管理系统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”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选座资格</w:t>
      </w:r>
      <w:proofErr w:type="gramEnd"/>
      <w:r w:rsidRPr="00B66E01">
        <w:rPr>
          <w:rFonts w:ascii="Arial" w:hAnsi="Arial" w:cs="Arial"/>
          <w:color w:val="000000" w:themeColor="text1"/>
          <w:sz w:val="10"/>
          <w:szCs w:val="10"/>
        </w:rPr>
        <w:t>。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</w:r>
      <w:r w:rsidRPr="00B66E01">
        <w:rPr>
          <w:rStyle w:val="a6"/>
          <w:rFonts w:ascii="Arial" w:hAnsi="Arial" w:cs="Arial"/>
          <w:color w:val="0066FF"/>
          <w:sz w:val="10"/>
          <w:szCs w:val="10"/>
        </w:rPr>
        <w:t>五、其他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  <w:t>1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、现有的选</w:t>
      </w:r>
      <w:proofErr w:type="gramStart"/>
      <w:r w:rsidRPr="00B66E01">
        <w:rPr>
          <w:rFonts w:ascii="Arial" w:hAnsi="Arial" w:cs="Arial"/>
          <w:color w:val="000000" w:themeColor="text1"/>
          <w:sz w:val="10"/>
          <w:szCs w:val="10"/>
        </w:rPr>
        <w:t>位机南</w:t>
      </w:r>
      <w:proofErr w:type="gramEnd"/>
      <w:r w:rsidRPr="00B66E01">
        <w:rPr>
          <w:rFonts w:ascii="Arial" w:hAnsi="Arial" w:cs="Arial"/>
          <w:color w:val="000000" w:themeColor="text1"/>
          <w:sz w:val="10"/>
          <w:szCs w:val="10"/>
        </w:rPr>
        <w:t>校区放置在西楼二楼大厅；</w:t>
      </w:r>
      <w:proofErr w:type="gramStart"/>
      <w:r w:rsidRPr="00B66E01">
        <w:rPr>
          <w:rFonts w:ascii="Arial" w:hAnsi="Arial" w:cs="Arial"/>
          <w:color w:val="000000" w:themeColor="text1"/>
          <w:sz w:val="10"/>
          <w:szCs w:val="10"/>
        </w:rPr>
        <w:t>翡翠湖</w:t>
      </w:r>
      <w:proofErr w:type="gramEnd"/>
      <w:r w:rsidRPr="00B66E01">
        <w:rPr>
          <w:rFonts w:ascii="Arial" w:hAnsi="Arial" w:cs="Arial"/>
          <w:color w:val="000000" w:themeColor="text1"/>
          <w:sz w:val="10"/>
          <w:szCs w:val="10"/>
        </w:rPr>
        <w:t>校区放置在一楼大厅、二楼环型自习区、三楼自习室入口、五楼自习室入口，所有机器功能相同，读者可选取任意一台进行操作；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  <w:t>2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、系统将在每晚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21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：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00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后停止选位功能。读者可避开晚上闭馆前的出馆高峰刷卡，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21:00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后刷卡退出座位的读者仍可继续使用座位至当日闭馆；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  <w:t>3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、图书馆管理员将不定期巡视各阅览室，如发现读者离开座位，但未修改状态，管理员可将该座位设定为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“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临时离开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”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，在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60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分钟内读者仍未刷卡返回，系统将该读者记违规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1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次。注：读者对违规记录数据和相关处罚如有异议，南校区</w:t>
      </w:r>
      <w:proofErr w:type="gramStart"/>
      <w:r w:rsidRPr="00B66E01">
        <w:rPr>
          <w:rFonts w:ascii="Arial" w:hAnsi="Arial" w:cs="Arial"/>
          <w:color w:val="000000" w:themeColor="text1"/>
          <w:sz w:val="10"/>
          <w:szCs w:val="10"/>
        </w:rPr>
        <w:t>情联系</w:t>
      </w:r>
      <w:proofErr w:type="gramEnd"/>
      <w:r w:rsidRPr="00B66E01">
        <w:rPr>
          <w:rFonts w:ascii="Arial" w:hAnsi="Arial" w:cs="Arial"/>
          <w:color w:val="000000" w:themeColor="text1"/>
          <w:sz w:val="10"/>
          <w:szCs w:val="10"/>
        </w:rPr>
        <w:t>办公室；</w:t>
      </w:r>
      <w:proofErr w:type="gramStart"/>
      <w:r w:rsidRPr="00B66E01">
        <w:rPr>
          <w:rFonts w:ascii="Arial" w:hAnsi="Arial" w:cs="Arial"/>
          <w:color w:val="000000" w:themeColor="text1"/>
          <w:sz w:val="10"/>
          <w:szCs w:val="10"/>
        </w:rPr>
        <w:t>翡翠湖</w:t>
      </w:r>
      <w:proofErr w:type="gramEnd"/>
      <w:r w:rsidRPr="00B66E01">
        <w:rPr>
          <w:rFonts w:ascii="Arial" w:hAnsi="Arial" w:cs="Arial"/>
          <w:color w:val="000000" w:themeColor="text1"/>
          <w:sz w:val="10"/>
          <w:szCs w:val="10"/>
        </w:rPr>
        <w:t>校区可向办公室、还书处工作人员、门卫提出查询申请，图书馆将在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2-3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个工作日内给予答复。</w:t>
      </w:r>
    </w:p>
    <w:p w:rsidR="00B66E01" w:rsidRPr="00B66E01" w:rsidRDefault="00B66E01" w:rsidP="00B66E01">
      <w:pPr>
        <w:widowControl/>
        <w:shd w:val="clear" w:color="auto" w:fill="FEFEF7"/>
        <w:spacing w:line="247" w:lineRule="atLeast"/>
        <w:jc w:val="center"/>
        <w:outlineLvl w:val="0"/>
        <w:rPr>
          <w:rFonts w:ascii="Arial" w:eastAsia="宋体" w:hAnsi="Arial" w:cs="Arial"/>
          <w:b/>
          <w:bCs/>
          <w:color w:val="000000" w:themeColor="text1"/>
          <w:kern w:val="36"/>
          <w:sz w:val="11"/>
          <w:szCs w:val="11"/>
        </w:rPr>
      </w:pPr>
    </w:p>
    <w:p w:rsidR="00D44EFE" w:rsidRPr="00B66E01" w:rsidRDefault="00D179B6"/>
    <w:sectPr w:rsidR="00D44EFE" w:rsidRPr="00B66E01" w:rsidSect="00D07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B6" w:rsidRDefault="00D179B6" w:rsidP="00B66E01">
      <w:r>
        <w:separator/>
      </w:r>
    </w:p>
  </w:endnote>
  <w:endnote w:type="continuationSeparator" w:id="0">
    <w:p w:rsidR="00D179B6" w:rsidRDefault="00D179B6" w:rsidP="00B66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B6" w:rsidRDefault="00D179B6" w:rsidP="00B66E01">
      <w:r>
        <w:separator/>
      </w:r>
    </w:p>
  </w:footnote>
  <w:footnote w:type="continuationSeparator" w:id="0">
    <w:p w:rsidR="00D179B6" w:rsidRDefault="00D179B6" w:rsidP="00B66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E01"/>
    <w:rsid w:val="000A5BAB"/>
    <w:rsid w:val="004D73CE"/>
    <w:rsid w:val="00B66E01"/>
    <w:rsid w:val="00D0701A"/>
    <w:rsid w:val="00D1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1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66E0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6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6E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6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6E0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66E0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B66E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66E01"/>
    <w:rPr>
      <w:b/>
      <w:bCs/>
    </w:rPr>
  </w:style>
  <w:style w:type="character" w:styleId="a7">
    <w:name w:val="Hyperlink"/>
    <w:basedOn w:val="a0"/>
    <w:uiPriority w:val="99"/>
    <w:semiHidden/>
    <w:unhideWhenUsed/>
    <w:rsid w:val="00B66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10.45.242.123/roomp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0.45.242.123/roomsho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2018-03-26T09:25:00Z</dcterms:created>
  <dcterms:modified xsi:type="dcterms:W3CDTF">2018-03-26T09:26:00Z</dcterms:modified>
</cp:coreProperties>
</file>